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5A" w:rsidRDefault="00052C5A" w:rsidP="00052C5A">
      <w:pPr>
        <w:pStyle w:val="Listaconvietas"/>
        <w:numPr>
          <w:ilvl w:val="0"/>
          <w:numId w:val="0"/>
        </w:numPr>
        <w:tabs>
          <w:tab w:val="left" w:pos="708"/>
        </w:tabs>
        <w:spacing w:after="0" w:line="240" w:lineRule="auto"/>
        <w:jc w:val="center"/>
        <w:rPr>
          <w:rFonts w:cs="Calibri"/>
          <w:b/>
          <w:color w:val="0000FF"/>
          <w:sz w:val="40"/>
          <w:szCs w:val="40"/>
        </w:rPr>
      </w:pPr>
      <w:r>
        <w:rPr>
          <w:rFonts w:cs="Calibri"/>
          <w:b/>
          <w:color w:val="0000FF"/>
          <w:sz w:val="40"/>
          <w:szCs w:val="40"/>
        </w:rPr>
        <w:t xml:space="preserve">               </w:t>
      </w:r>
      <w:r>
        <w:rPr>
          <w:rFonts w:cs="Calibri"/>
          <w:b/>
          <w:color w:val="0000FF"/>
          <w:sz w:val="40"/>
          <w:szCs w:val="40"/>
        </w:rPr>
        <w:t>Cuadro Tarifario</w:t>
      </w:r>
    </w:p>
    <w:p w:rsidR="00052C5A" w:rsidRDefault="00052C5A" w:rsidP="00052C5A">
      <w:pPr>
        <w:pStyle w:val="Listaconvietas"/>
        <w:numPr>
          <w:ilvl w:val="0"/>
          <w:numId w:val="0"/>
        </w:numPr>
        <w:tabs>
          <w:tab w:val="left" w:pos="708"/>
        </w:tabs>
        <w:spacing w:after="0" w:line="240" w:lineRule="auto"/>
        <w:jc w:val="center"/>
        <w:rPr>
          <w:rFonts w:cs="Calibri"/>
          <w:b/>
          <w:color w:val="0000FF"/>
          <w:sz w:val="40"/>
          <w:szCs w:val="40"/>
        </w:rPr>
      </w:pPr>
    </w:p>
    <w:p w:rsidR="00052C5A" w:rsidRDefault="00052C5A" w:rsidP="00052C5A">
      <w:pPr>
        <w:pStyle w:val="Listaconvietas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842"/>
        <w:gridCol w:w="1843"/>
      </w:tblGrid>
      <w:tr w:rsidR="00052C5A" w:rsidTr="00052C5A">
        <w:trPr>
          <w:trHeight w:val="96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</w:t>
            </w:r>
          </w:p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</w:t>
            </w:r>
          </w:p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Período            </w:t>
            </w:r>
          </w:p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</w:t>
            </w:r>
          </w:p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Valores por persona </w:t>
            </w:r>
          </w:p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INVITADOS</w:t>
            </w:r>
          </w:p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Hasta dos veces al año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  <w:u w:val="single"/>
              </w:rPr>
              <w:t>A partir de la 3ra. vez</w:t>
            </w:r>
            <w:r>
              <w:rPr>
                <w:rFonts w:cs="Calibri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052C5A" w:rsidTr="00052C5A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spacing w:after="0" w:line="256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1/12 al 31/3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1/4 al 30/11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1/12 al 31/3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1/4 al 30/11</w:t>
            </w:r>
          </w:p>
        </w:tc>
      </w:tr>
      <w:tr w:rsidR="00052C5A" w:rsidTr="00052C5A">
        <w:trPr>
          <w:trHeight w:val="5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Diario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525.96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262.98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788.94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394.47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52C5A" w:rsidTr="00052C5A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Semanal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3.681.72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1.840.86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5.522.58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2.761.29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52C5A" w:rsidTr="00052C5A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Quincenal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7.363.44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3.681.72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11.045.16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5.522.58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052C5A" w:rsidRDefault="00052C5A" w:rsidP="00052C5A">
      <w:pPr>
        <w:pStyle w:val="Listaconvietas"/>
        <w:numPr>
          <w:ilvl w:val="0"/>
          <w:numId w:val="0"/>
        </w:numPr>
        <w:tabs>
          <w:tab w:val="left" w:pos="0"/>
        </w:tabs>
        <w:spacing w:after="0" w:line="240" w:lineRule="auto"/>
        <w:ind w:left="720"/>
        <w:jc w:val="both"/>
        <w:rPr>
          <w:rFonts w:cs="Calibri"/>
        </w:rPr>
      </w:pPr>
    </w:p>
    <w:p w:rsidR="00052C5A" w:rsidRDefault="00052C5A" w:rsidP="00052C5A">
      <w:pPr>
        <w:pStyle w:val="Listaconvietas"/>
        <w:numPr>
          <w:ilvl w:val="0"/>
          <w:numId w:val="0"/>
        </w:numPr>
        <w:tabs>
          <w:tab w:val="left" w:pos="0"/>
        </w:tabs>
        <w:spacing w:after="0" w:line="240" w:lineRule="auto"/>
        <w:ind w:left="709" w:hanging="709"/>
        <w:jc w:val="both"/>
        <w:rPr>
          <w:rFonts w:cs="Calibri"/>
        </w:rPr>
      </w:pPr>
    </w:p>
    <w:p w:rsidR="00052C5A" w:rsidRDefault="00052C5A" w:rsidP="00052C5A">
      <w:pPr>
        <w:pStyle w:val="Listaconvietas"/>
        <w:numPr>
          <w:ilvl w:val="0"/>
          <w:numId w:val="0"/>
        </w:numPr>
        <w:tabs>
          <w:tab w:val="left" w:pos="0"/>
        </w:tabs>
        <w:spacing w:after="0" w:line="240" w:lineRule="auto"/>
        <w:ind w:left="709" w:hanging="709"/>
        <w:jc w:val="both"/>
        <w:rPr>
          <w:rFonts w:cs="Calibri"/>
          <w:b/>
          <w:color w:val="0000FF"/>
          <w:sz w:val="18"/>
          <w:szCs w:val="18"/>
        </w:rPr>
      </w:pPr>
      <w:r>
        <w:rPr>
          <w:rFonts w:cs="Calibri"/>
        </w:rPr>
        <w:tab/>
      </w:r>
    </w:p>
    <w:tbl>
      <w:tblPr>
        <w:tblpPr w:leftFromText="141" w:rightFromText="141" w:vertAnchor="text" w:horzAnchor="margin" w:tblpXSpec="right" w:tblpY="90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985"/>
        <w:gridCol w:w="1985"/>
      </w:tblGrid>
      <w:tr w:rsidR="00052C5A" w:rsidTr="00052C5A">
        <w:trPr>
          <w:trHeight w:val="968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</w:t>
            </w:r>
          </w:p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</w:t>
            </w:r>
          </w:p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sz w:val="24"/>
                <w:szCs w:val="24"/>
              </w:rPr>
              <w:t xml:space="preserve">         </w:t>
            </w:r>
            <w:r>
              <w:rPr>
                <w:rFonts w:cs="Calibri"/>
                <w:b/>
                <w:sz w:val="24"/>
                <w:szCs w:val="24"/>
              </w:rPr>
              <w:t xml:space="preserve">Período               </w:t>
            </w:r>
          </w:p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</w:t>
            </w:r>
          </w:p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Valores por persona </w:t>
            </w:r>
          </w:p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INVITADOS Especiales</w:t>
            </w:r>
          </w:p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No residentes en Rosario</w:t>
            </w:r>
          </w:p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Sin limitación de veces</w:t>
            </w:r>
          </w:p>
        </w:tc>
      </w:tr>
      <w:tr w:rsidR="00052C5A" w:rsidTr="00052C5A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spacing w:after="0" w:line="256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1/12 al 31/3</w:t>
            </w:r>
          </w:p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1/4 al 30/11</w:t>
            </w:r>
          </w:p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052C5A" w:rsidTr="00052C5A">
        <w:trPr>
          <w:trHeight w:val="59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Diario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262.98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131.49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52C5A" w:rsidTr="00052C5A">
        <w:trPr>
          <w:trHeight w:val="55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Semanal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1.840.86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920.43</w:t>
            </w: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52C5A" w:rsidTr="00052C5A">
        <w:trPr>
          <w:trHeight w:val="5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Quincenal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3.681.72 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C5A" w:rsidRDefault="00052C5A" w:rsidP="00052C5A">
            <w:pPr>
              <w:pStyle w:val="Listaconvietas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1.840.86</w:t>
            </w:r>
            <w:bookmarkStart w:id="0" w:name="_GoBack"/>
            <w:bookmarkEnd w:id="0"/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052C5A" w:rsidRDefault="00052C5A" w:rsidP="00052C5A">
      <w:pPr>
        <w:pStyle w:val="Listaconvietas"/>
        <w:numPr>
          <w:ilvl w:val="0"/>
          <w:numId w:val="0"/>
        </w:numPr>
        <w:tabs>
          <w:tab w:val="left" w:pos="708"/>
        </w:tabs>
        <w:spacing w:after="0" w:line="240" w:lineRule="auto"/>
        <w:jc w:val="both"/>
        <w:rPr>
          <w:rFonts w:cs="Calibri"/>
          <w:b/>
          <w:color w:val="0000FF"/>
          <w:sz w:val="18"/>
          <w:szCs w:val="18"/>
        </w:rPr>
      </w:pPr>
    </w:p>
    <w:p w:rsidR="005B72BF" w:rsidRPr="00052C5A" w:rsidRDefault="005B72BF" w:rsidP="00052C5A"/>
    <w:sectPr w:rsidR="005B72BF" w:rsidRPr="00052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02A24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5A"/>
    <w:rsid w:val="00052C5A"/>
    <w:rsid w:val="005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FC2E"/>
  <w15:chartTrackingRefBased/>
  <w15:docId w15:val="{275C4927-FB13-4F9F-9036-434F44FB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semiHidden/>
    <w:unhideWhenUsed/>
    <w:rsid w:val="00052C5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64C4BE70</Template>
  <TotalTime>8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Micieli</dc:creator>
  <cp:keywords/>
  <dc:description/>
  <cp:lastModifiedBy>Anibal Micieli</cp:lastModifiedBy>
  <cp:revision>1</cp:revision>
  <dcterms:created xsi:type="dcterms:W3CDTF">2019-01-11T16:47:00Z</dcterms:created>
  <dcterms:modified xsi:type="dcterms:W3CDTF">2019-01-11T16:55:00Z</dcterms:modified>
</cp:coreProperties>
</file>